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REGISTRE DE PRÉSENCE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 : …./…../……….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tbl>
      <w:tblPr>
        <w:tblStyle w:val="Table1"/>
        <w:tblW w:w="138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3402"/>
        <w:gridCol w:w="1814"/>
        <w:gridCol w:w="1814"/>
        <w:gridCol w:w="3402"/>
        <w:tblGridChange w:id="0">
          <w:tblGrid>
            <w:gridCol w:w="3402"/>
            <w:gridCol w:w="3402"/>
            <w:gridCol w:w="1814"/>
            <w:gridCol w:w="1814"/>
            <w:gridCol w:w="3402"/>
          </w:tblGrid>
        </w:tblGridChange>
      </w:tblGrid>
      <w:tr>
        <w:trPr>
          <w:trHeight w:val="657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PRÉNOM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HEURE D’ARRIVÉE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HEURE DE DÉPART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ENCADRANT DE LA SÉANCE</w:t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À remplir par l’encadrant de la séance uniquement.</w:t>
      </w:r>
    </w:p>
    <w:p w:rsidR="00000000" w:rsidDel="00000000" w:rsidP="00000000" w:rsidRDefault="00000000" w:rsidRPr="00000000" w14:paraId="0000009C">
      <w:pPr>
        <w:jc w:val="center"/>
        <w:rPr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Le club s’engage à fournir ce cahier de présence aux services sanitaires qui en feraient la demande à visée épidémiologique.</w:t>
      </w: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851" w:top="141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  <w:tab/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8625205</wp:posOffset>
          </wp:positionH>
          <wp:positionV relativeFrom="paragraph">
            <wp:posOffset>-297178</wp:posOffset>
          </wp:positionV>
          <wp:extent cx="568325" cy="739140"/>
          <wp:effectExtent b="0" l="0" r="0" t="0"/>
          <wp:wrapNone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8325" cy="7391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93320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F93320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F93320"/>
  </w:style>
  <w:style w:type="table" w:styleId="Grilledutableau">
    <w:name w:val="Table Grid"/>
    <w:basedOn w:val="TableauNormal"/>
    <w:uiPriority w:val="39"/>
    <w:rsid w:val="00F9332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YU+I58RCsctos25ydl7p9AW8xw==">AMUW2mXfKCOwUJHaiFAGkJCLEb8Ys/AwPLxK8+lg1ORsAZHbKkWGGunGh0O2GAOU/B1aPDCw8/e04EB5zToerjPyTQwljW4keS7+Eh8u/XRICmPpUTVQFyXjkbyNjdYGtkLQdVLH0OXG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2020-12-07T14:28:00Z</dcterms:created>
  <dc:creator>Marie REINTAUX</dc:creator>
</cp:coreProperties>
</file>